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0542-精密T型密封圈的3D打印制作</w:t>
      </w:r>
    </w:p>
    <w:p>
      <w:pPr>
        <w:jc w:val="center"/>
      </w:pPr>
      <w:r>
        <w:rPr>
          <w:i/>
          <w:sz w:val="28"/>
        </w:rPr>
        <w:t>T-shaped seal ring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生活再难，也别停下脚步。就像接下这个T型密封圈的单子，面对挑战，我们总能找到解决方案。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this T-shaped sealing ring order, we can always find solutions when faced with challenges.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2-txingmifengqu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On Instagram, someone reached out to us regarding issues with inadequate sealing, specifically requesting a T-shaped seal. This need highlighted the importance of precision sealing products in industrial applications.</w:t>
      </w:r>
    </w:p>
    <w:p>
      <w:pPr>
        <w:ind w:firstLine="288"/>
        <w:jc w:val="both"/>
      </w:pPr>
      <w:r>
        <w:t>To ensure production quality, we chose silicone casting as the material. Silicone casting offers excellent flexibility and durability, making it ideal for manufacturing seals. During the preparation, we utilized a Mimaki printer, setting the layer thickness to 0.1mm, the temperature to 30°C, power at 80%, and a print speed of 50mm/s, which effectively ensured the precision and integrity of the print.</w:t>
      </w:r>
    </w:p>
    <w:p>
      <w:pPr>
        <w:ind w:firstLine="288"/>
        <w:jc w:val="both"/>
      </w:pPr>
      <w:r>
        <w:t>As the printing process commenced, the Mimaki printer operated steadily, and I monitored the device closely. With each layer printed, the liquid photopolymer resin spread evenly, forming the T-shaped seal we aimed for. Throughout the process, I kept a vigilant eye on every detail to ensure no bubbles or defects appeared.</w:t>
      </w:r>
    </w:p>
    <w:p>
      <w:pPr>
        <w:ind w:firstLine="288"/>
        <w:jc w:val="both"/>
      </w:pPr>
      <w:r>
        <w:t>Once printing was complete, we moved on to a series of post-processing steps. First, we placed the T-shaped seal in a cleaning bath, using ultrasonic cleaning to remove any uncured residual material; next, we proceeded to sanding to ensure a smooth surface; finally, we cured it with UV light to enhance its strength and durability, with all steps being meticulously inspected to ensure every product met the standards.</w:t>
      </w:r>
    </w:p>
    <w:p>
      <w:pPr>
        <w:ind w:firstLine="288"/>
        <w:jc w:val="both"/>
      </w:pPr>
      <w:r>
        <w:t>After these meticulous procedures, we finally achieved the desired T-shaped seal. Throughout this process, I gained a deeper understanding of the importance of detail and patience, as a perfect product always brings us a sense of satisfaction.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2-txingmifengqu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在Instagram上，有人因为密封性不佳的问题找到了我们，特别提到他们需要一款T型密封圈。这个需求让我们意识到，精密的密封产品在工业应用中的重要性。</w:t>
      </w:r>
    </w:p>
    <w:p>
      <w:pPr>
        <w:ind w:firstLine="288"/>
        <w:jc w:val="both"/>
      </w:pPr>
      <w:r>
        <w:t>为确保生产质量，我们选择了硅胶复模作为原材料。硅胶复模具有良好的柔韧性和耐用性，适合制造密封件。准备工作时，我们使用Mimaki打印机，设定层厚为0.1mm，温度控制在30°C，功率设定为80%，打印速度为50mm/s，这样的参数能够有效确保打印的精度和产品的完整性。</w:t>
      </w:r>
    </w:p>
    <w:p>
      <w:pPr>
        <w:ind w:firstLine="288"/>
        <w:jc w:val="both"/>
      </w:pPr>
      <w:r>
        <w:t>打印过程开始后，Mimaki打印机稳定运行，我时刻关注着设备的状态。随着打印层层推进，液态光敏树脂均匀铺展，形成了我们计划中的T型密封圈。期间，我对每个细节进行质量监控，确保没有任何气泡或瑕疵产生。</w:t>
      </w:r>
    </w:p>
    <w:p>
      <w:pPr>
        <w:ind w:firstLine="288"/>
        <w:jc w:val="both"/>
      </w:pPr>
      <w:r>
        <w:t>完成打印后，我们对产品进行了一系列的后处理工序。首先，将T型密封圈放入清洗槽中，利用超声波清洗去除未固化残余材料；接下来，进行打磨，以确保表面光滑；最后，通过UV灯固化，增强其强度和耐久性，所有步骤均经过严格的检验，确保每一件产品都符合标准。</w:t>
      </w:r>
    </w:p>
    <w:p>
      <w:pPr>
        <w:ind w:firstLine="288"/>
        <w:jc w:val="both"/>
      </w:pPr>
      <w:r>
        <w:t>经过这些细致的工序，我们终于得到了理想的T型密封圈。在这个过程中，我更加理解了细节和耐心的重要性，完美的产品总能给我们带来满足感。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2-txingmifengqu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T-shaped seal ring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2-txingmifengqu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