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36"/>
        </w:rPr>
        <w:t>1061-扩展坞外壳3D打印生产记录</w:t>
      </w:r>
    </w:p>
    <w:p>
      <w:pPr>
        <w:jc w:val="center"/>
      </w:pPr>
      <w:r>
        <w:rPr>
          <w:i/>
          <w:sz w:val="28"/>
        </w:rPr>
        <w:t>Docking station shell</w:t>
      </w:r>
    </w:p>
    <w:p>
      <w:pPr>
        <w:jc w:val="center"/>
      </w:pPr>
      <w:r>
        <w:rPr>
          <w:b/>
          <w:sz w:val="22"/>
        </w:rPr>
        <w:t>🖨️ SLA光固化</w:t>
      </w:r>
    </w:p>
    <w:p>
      <w:pPr>
        <w:jc w:val="center"/>
      </w:pPr>
      <w:r>
        <w:rPr>
          <w:i/>
          <w:sz w:val="20"/>
        </w:rPr>
        <w:t>🖥️ 打印机: Xjet</w:t>
      </w:r>
    </w:p>
    <w:p>
      <w:pPr>
        <w:jc w:val="center"/>
      </w:pPr>
      <w:r>
        <w:rPr>
          <w:i/>
          <w:sz w:val="20"/>
        </w:rPr>
        <w:t>📦 材料: SLA光固化树脂</w:t>
      </w:r>
    </w:p>
    <w:p>
      <w:pPr>
        <w:jc w:val="center"/>
      </w:pPr>
      <w:r>
        <w:rPr>
          <w:i/>
          <w:color w:val="505050"/>
          <w:sz w:val="24"/>
        </w:rPr>
        <w:t>生活的每一步都需要我们踏实地走下去，就像接下这个扩展坞外壳的工作，都是为了让科技更好地服务人们。</w:t>
      </w:r>
    </w:p>
    <w:p>
      <w:pPr>
        <w:jc w:val="center"/>
      </w:pPr>
      <w:r>
        <w:rPr>
          <w:i/>
          <w:color w:val="888888"/>
          <w:sz w:val="20"/>
        </w:rPr>
        <w:t>Every step in life requires us to move forward steadily, just like taking on the job of this dock shell, which is all about enabling technology to better serve people.</w:t>
      </w:r>
    </w:p>
    <w:p>
      <w:pPr>
        <w:jc w:val="center"/>
      </w:pPr>
      <w:r>
        <w:rPr>
          <w:color w:val="C8C8C8"/>
          <w:sz w:val="16"/>
        </w:rPr>
        <w:t>________________________________________________________________________________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1061-kuozhanwuwaike0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ind w:firstLine="288"/>
        <w:jc w:val="both"/>
      </w:pPr>
      <w:r>
        <w:t>Someone contacted me via WhatsApp, asking if we could quickly produce a docking station shell. They hoped to have an aesthetically pleasing and practical shell ready for an upcoming product launch.</w:t>
      </w:r>
    </w:p>
    <w:p>
      <w:pPr>
        <w:ind w:firstLine="288"/>
        <w:jc w:val="both"/>
      </w:pPr>
      <w:r>
        <w:t>We chose SLA photopolymer resin as our raw material, known for its excellent flow properties and high-precision curing characteristics. Additionally, we used the Xjet printer for the job, setting the layer thickness to 0.05 mm, maintaining a temperature of 25 degrees Celsius, adjusting the power to 65%, and aiming for a printing speed of 30 mm per second, with an estimated total printing time of around 8 hours.</w:t>
      </w:r>
    </w:p>
    <w:p>
      <w:pPr>
        <w:ind w:firstLine="288"/>
        <w:jc w:val="both"/>
      </w:pPr>
      <w:r>
        <w:t>During the printing process, the equipment operated steadily, and we monitored quality by observing the printing status in real-time. Each layer's curing state was documented to ensure clarity and integrity of the final product. The Xjet printer performed well, with good adhesion between layers.</w:t>
      </w:r>
    </w:p>
    <w:p>
      <w:pPr>
        <w:ind w:firstLine="288"/>
        <w:jc w:val="both"/>
      </w:pPr>
      <w:r>
        <w:t>After printing, we carried out several post-processing steps. First, the formed shell was placed in a cleaning tank with isopropyl alcohol to remove uncured resin. Next, we sanded the surface with fine sandpaper to ensure a smooth feel. Finally, the shell was cured under a UV lamp to ensure its strength and stability. After thorough inspection, every detail of the finished shell was flawless.</w:t>
      </w:r>
    </w:p>
    <w:p>
      <w:pPr>
        <w:ind w:firstLine="288"/>
        <w:jc w:val="both"/>
      </w:pPr>
      <w:r>
        <w:t>In the end, the docking station shell was completed within the stipulated time, meeting the expected quality standards and ready for delivery. It was truly a smooth production experience.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1061-kuozhanwuwaike02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ind w:firstLine="288"/>
        <w:jc w:val="both"/>
      </w:pPr>
      <w:r>
        <w:t>有人通过WhatsApp联系我，询问我们是否可以快速制作一个扩展坞外壳。他们希望能在短时间内得到一款兼具美观与实用的外壳，以满足即将到来的产品发布需求。</w:t>
      </w:r>
    </w:p>
    <w:p>
      <w:pPr>
        <w:ind w:firstLine="288"/>
        <w:jc w:val="both"/>
      </w:pPr>
      <w:r>
        <w:t>我们选择了SLA光固化树脂作为原材料，这种材料具有良好的流动性和高精度的固化特性。此外，我们使用Xjet打印机进行打印，设置的层厚为0.05毫米，温度维持在25摄氏度，功率调整为65%，打印速度为30毫米每秒，总打印时间预计在8小时左右。</w:t>
      </w:r>
    </w:p>
    <w:p>
      <w:pPr>
        <w:ind w:firstLine="288"/>
        <w:jc w:val="both"/>
      </w:pPr>
      <w:r>
        <w:t>在打印过程中，设备始终保持稳定运作，质量监控通过实时观测打印状态进行。每层的固化情况都及时记录，以确保后续成品的清晰度和细节完整性。打印过程中，Xjet打印机的表现令人满意，层与层之间的附着力也相当不错。</w:t>
      </w:r>
    </w:p>
    <w:p>
      <w:pPr>
        <w:ind w:firstLine="288"/>
        <w:jc w:val="both"/>
      </w:pPr>
      <w:r>
        <w:t>打印完成后，我们进行了多道后处理工序。首先是将成型的外壳放入清洗槽，使用异丙醇进行清洗，以去除未固化的树脂。接着，使用细砂纸对表面进行打磨，确保触感细腻。最后，将外壳放入固化灯下进行固化处理，确保其强度和稳定性。经过严格检验，成品外壳的每个细节都显得完美无瑕。</w:t>
      </w:r>
    </w:p>
    <w:p>
      <w:pPr>
        <w:ind w:firstLine="288"/>
        <w:jc w:val="both"/>
      </w:pPr>
      <w:r>
        <w:t>最终，这个扩展坞外壳在规定时间内完成，达到了预期的质量标准，准备交付使用，真是一次顺利的生产经历。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1061-kuozhanwuwaike03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sz w:val="36"/>
        </w:rPr>
        <w:t>Aiskywing Industrial 3D Printing</w:t>
      </w:r>
    </w:p>
    <w:p>
      <w:pPr>
        <w:jc w:val="center"/>
      </w:pPr>
      <w:r>
        <w:rPr>
          <w:i/>
          <w:sz w:val="24"/>
        </w:rPr>
        <w:t>Docking station shell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1061-kuozhanwuwaike04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微软雅黑" w:hAnsi="微软雅黑" w:eastAsia="微软雅黑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jpg"/><Relationship Id="rId11" Type="http://schemas.openxmlformats.org/officeDocument/2006/relationships/image" Target="media/image3.jpg"/><Relationship Id="rId12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